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7107C0">
        <w:rPr>
          <w:rFonts w:ascii="Times New Roman Bold" w:hAnsi="Times New Roman Bold"/>
          <w:b/>
          <w:caps/>
          <w:sz w:val="32"/>
          <w:szCs w:val="32"/>
        </w:rPr>
        <w:t>ŽARKO JOVANOVIĆ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7107C0">
        <w:rPr>
          <w:b/>
          <w:sz w:val="32"/>
          <w:szCs w:val="32"/>
          <w:lang w:val="sl-SI"/>
        </w:rPr>
        <w:t>14</w:t>
      </w:r>
      <w:r w:rsidR="009326A2">
        <w:rPr>
          <w:b/>
          <w:sz w:val="32"/>
          <w:szCs w:val="32"/>
          <w:lang w:val="sl-SI"/>
        </w:rPr>
        <w:t>/</w:t>
      </w:r>
      <w:r w:rsidR="00594A55">
        <w:rPr>
          <w:b/>
          <w:sz w:val="32"/>
          <w:szCs w:val="32"/>
          <w:lang w:val="sl-SI"/>
        </w:rPr>
        <w:t>1</w:t>
      </w:r>
      <w:r w:rsidR="007107C0">
        <w:rPr>
          <w:b/>
          <w:sz w:val="32"/>
          <w:szCs w:val="32"/>
          <w:lang w:val="sl-SI"/>
        </w:rPr>
        <w:t>8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7107C0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7107C0" w:rsidRPr="007107C0">
        <w:rPr>
          <w:b/>
          <w:sz w:val="32"/>
          <w:szCs w:val="24"/>
          <w:lang w:val="sr-Latn-CS"/>
        </w:rPr>
        <w:t>Analiza tržišta i istraživanje ponašanja, stavova i razloga povećanja krreditne izloženosti ciljnih socio-ekonomskih grupa MFI-studija slučaja MFI Alter Modus DOO</w:t>
      </w:r>
      <w:bookmarkStart w:id="1" w:name="_GoBack"/>
      <w:bookmarkEnd w:id="1"/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623AC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7107C0">
        <w:rPr>
          <w:b/>
          <w:sz w:val="28"/>
          <w:szCs w:val="28"/>
          <w:lang w:val="sl-SI"/>
        </w:rPr>
        <w:t>Veselin Pavićević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B25B7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94A55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2023-04-09T19:00:00Z</cp:lastPrinted>
  <dcterms:created xsi:type="dcterms:W3CDTF">2023-04-09T19:01:00Z</dcterms:created>
  <dcterms:modified xsi:type="dcterms:W3CDTF">2023-04-09T19:01:00Z</dcterms:modified>
</cp:coreProperties>
</file>